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AF" w:rsidRPr="00703FBB" w:rsidRDefault="008804AF" w:rsidP="00CF6FCC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FB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Штормовое предупреждение</w:t>
      </w:r>
      <w:r w:rsidRPr="00703F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03FB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 комплексе метеорологических явлений</w:t>
      </w:r>
      <w:r w:rsidRPr="00703F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03FB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 10 до 22 часов 1 июня 2017 г.</w:t>
      </w:r>
    </w:p>
    <w:p w:rsidR="008804AF" w:rsidRPr="00703FBB" w:rsidRDefault="008804AF" w:rsidP="00CF6FC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F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Уважаемые граждане! По информации ФГБУ «Управление по гидрометеорологии и мониторингу окружающей среды Республики Татарстан»: днем и вечером 1 июня 2017 г. на территории Республики Татарстан местами ожидаются грозы, сильный дождь, град, шквалистые усиления ветра 18-23 м/</w:t>
      </w:r>
      <w:proofErr w:type="gramStart"/>
      <w:r w:rsidRPr="00703F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703F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804AF" w:rsidRPr="00703FBB" w:rsidRDefault="008804AF" w:rsidP="00CF6FC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FB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ГУ МЧС России по Республике Татарстан рекомендует: </w:t>
      </w:r>
    </w:p>
    <w:p w:rsidR="008804AF" w:rsidRPr="00703FBB" w:rsidRDefault="008804AF" w:rsidP="00CF6FC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F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Сильный ветер, гроза и град представляют серьезную опасность всем участникам дорожного движения. В случае ухудшения погодных условий, находясь на улице, избегайте нахождения рядом с линиями электропередач, деревьями, щитами рекламы и витрин, так же рекомендуется держаться подальше от карнизов домов, рекламных стендов и растяжек, не стоять возле непрочных навесов и прогнивших стволов деревьев. Чтобы избежать получения травм и увечий в случае порывов ветра, необходимо спрятаться в подъезд или подвал здания.</w:t>
      </w:r>
    </w:p>
    <w:p w:rsidR="008804AF" w:rsidRPr="00703FBB" w:rsidRDefault="008804AF" w:rsidP="00CF6FC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F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Вы, находясь на природе, заметили усиление ветра, следует принять меры, для того чтобы не потерять ориентацию в лесу или на водоеме.</w:t>
      </w:r>
    </w:p>
    <w:p w:rsidR="008804AF" w:rsidRPr="00703FBB" w:rsidRDefault="008804AF" w:rsidP="00CF6FC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F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движении в данных метеорологических условиях на автомобиле следует отказаться от лишних перестроений, обгонов, опережений.</w:t>
      </w:r>
      <w:bookmarkStart w:id="0" w:name="_GoBack"/>
      <w:bookmarkEnd w:id="0"/>
    </w:p>
    <w:p w:rsidR="008804AF" w:rsidRPr="00703FBB" w:rsidRDefault="008804AF" w:rsidP="00CF6FC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F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Большинство дорожно-транспортных происшествий в данных условиях  происходит с движущимся впереди транспортным средством. Целесообразно увеличить обычную дистанцию, снизить скорость.</w:t>
      </w:r>
    </w:p>
    <w:p w:rsidR="008804AF" w:rsidRPr="00703FBB" w:rsidRDefault="008804AF" w:rsidP="00CF6FC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F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Следует избегать внезапных торможений: при необходимости остановки скорость нужно снижать плавно. Следует несколько раз нажать на педаль тормоза, тем самым подав сигнал, предупреждающий водителей автомобилей, которые движутся позади Вас. </w:t>
      </w:r>
    </w:p>
    <w:p w:rsidR="008804AF" w:rsidRPr="00703FBB" w:rsidRDefault="008804AF" w:rsidP="00CF6FC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F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Водителям следует уделять внимание техническому состоянию автомобиля,  вся оптика должна быть в рабочем состоянии:</w:t>
      </w:r>
    </w:p>
    <w:p w:rsidR="008804AF" w:rsidRPr="00703FBB" w:rsidRDefault="008804AF" w:rsidP="00CF6F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F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двигаться со скоростью, обеспечивающей безопасность в местах с оживленным движением, возле школ, на перекрестках и мостах, а также на поворотах и спусках;</w:t>
      </w:r>
    </w:p>
    <w:p w:rsidR="008804AF" w:rsidRPr="00703FBB" w:rsidRDefault="008804AF" w:rsidP="00CF6F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F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движении сохранять более длинную, чем обычно, дистанцию между транспортными средствами;</w:t>
      </w:r>
    </w:p>
    <w:p w:rsidR="008804AF" w:rsidRPr="00703FBB" w:rsidRDefault="008804AF" w:rsidP="00CF6FC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F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По возможности воздержитесь от поездок за пределы населенного пункта без крайней необходимости.</w:t>
      </w:r>
    </w:p>
    <w:p w:rsidR="008804AF" w:rsidRPr="00703FBB" w:rsidRDefault="008804AF" w:rsidP="00CF6FC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F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Пешеходам рекомендуется:</w:t>
      </w:r>
    </w:p>
    <w:p w:rsidR="008804AF" w:rsidRPr="00703FBB" w:rsidRDefault="008804AF" w:rsidP="00CF6FCC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F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пересекать улицу только в месте обозначенного пешеходного перехода, помнить, что из-за плохой видимости водителю требуется больше времени для остановки транспортного средства;</w:t>
      </w:r>
    </w:p>
    <w:p w:rsidR="008804AF" w:rsidRPr="00703FBB" w:rsidRDefault="008804AF" w:rsidP="00CF6FCC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F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перебегать трассу перед движущимся транспортом.</w:t>
      </w:r>
    </w:p>
    <w:p w:rsidR="008804AF" w:rsidRPr="00703FBB" w:rsidRDefault="008804AF" w:rsidP="00CF6FC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FB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 При осадках:</w:t>
      </w:r>
    </w:p>
    <w:p w:rsidR="008804AF" w:rsidRPr="00703FBB" w:rsidRDefault="008804AF" w:rsidP="00CF6FC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F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будьте осторожны при нахождении на улице, обращайте внимание на целостность воздушных линий электропередач;</w:t>
      </w:r>
    </w:p>
    <w:p w:rsidR="008804AF" w:rsidRPr="00703FBB" w:rsidRDefault="008804AF" w:rsidP="00CF6FC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F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закрепите слабо укрепленные конструкции на своих подворьях, их разрушение может привести к </w:t>
      </w:r>
      <w:proofErr w:type="spellStart"/>
      <w:r w:rsidRPr="00703F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травмированию</w:t>
      </w:r>
      <w:proofErr w:type="spellEnd"/>
      <w:r w:rsidRPr="00703F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людей;</w:t>
      </w:r>
    </w:p>
    <w:p w:rsidR="008804AF" w:rsidRPr="00703FBB" w:rsidRDefault="008804AF" w:rsidP="00CF6FC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F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владельцам частных домов принять меры по подготовке ливневой канализации и других дренажных систем к отводу дождевого стока.</w:t>
      </w:r>
    </w:p>
    <w:p w:rsidR="008804AF" w:rsidRPr="00703FBB" w:rsidRDefault="008804AF" w:rsidP="00CF6FC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FB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граде:</w:t>
      </w:r>
    </w:p>
    <w:p w:rsidR="008804AF" w:rsidRPr="00703FBB" w:rsidRDefault="008804AF" w:rsidP="00CF6FC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F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 возможности не выходите из дома;</w:t>
      </w:r>
    </w:p>
    <w:p w:rsidR="008804AF" w:rsidRPr="00703FBB" w:rsidRDefault="008804AF" w:rsidP="00CF6FC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F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находясь в помещении, держитесь как можно дальше от окон;</w:t>
      </w:r>
    </w:p>
    <w:p w:rsidR="008804AF" w:rsidRPr="00703FBB" w:rsidRDefault="008804AF" w:rsidP="00CF6FC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F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пользуйтесь электроприборами, т.к. град обычно сопровождается грозовой деятельностью;</w:t>
      </w:r>
    </w:p>
    <w:p w:rsidR="008804AF" w:rsidRPr="00703FBB" w:rsidRDefault="008804AF" w:rsidP="00CF6FC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F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находясь на улице, постарайтесь выбрать укрытие, если это невозможно, защитите голову от ударов градин (прикройте голову руками, сумкой, одеждой);</w:t>
      </w:r>
    </w:p>
    <w:p w:rsidR="008804AF" w:rsidRPr="00703FBB" w:rsidRDefault="008804AF" w:rsidP="00CF6FC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F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пытайтесь найти укрытие под деревьями, так как велик риск не только попадания в них молний, но и того, что крупные градины и сильный ветер могут ломать ветви деревьев, что может нанести Вам дополнительные повреждения.</w:t>
      </w:r>
    </w:p>
    <w:p w:rsidR="008804AF" w:rsidRPr="00703FBB" w:rsidRDefault="008804AF" w:rsidP="00CF6FC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FB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грозе:</w:t>
      </w:r>
    </w:p>
    <w:p w:rsidR="008804AF" w:rsidRPr="00703FBB" w:rsidRDefault="008804AF" w:rsidP="00CF6FC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F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 застигнуты грозой, будучи на велосипеде или мотоцикле, непременно прекратите движение и переждите грозу на расстоянии примерно 30 метров от своего транспортного средства. Не стоит продолжать и поездку на автомобиле, поскольку не исключены нарушения в работе электроники. Следует остановиться, закрыть окна машины и переждать ненастье.</w:t>
      </w:r>
    </w:p>
    <w:p w:rsidR="008804AF" w:rsidRPr="00703FBB" w:rsidRDefault="008804AF" w:rsidP="00CF6FC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F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во время грозы вы находитесь на открытой местности, рекомендуется лечь на землю (в песчаный или каменистый грунт), по возможности в низине. Важно, чтобы рядом с вами не было реки, озера или пруда, поскольку вода – хороший проводник, а удар молнии распространяется в радиусе 100 метров от водоема.</w:t>
      </w:r>
    </w:p>
    <w:p w:rsidR="008804AF" w:rsidRPr="00703FBB" w:rsidRDefault="008804AF" w:rsidP="00CF6FC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F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связи с прогнозируемыми метеоусловиями существует вероятность возникновения техногенных пожаров, связанных с несоблюдением правил пожарной безопасности при эксплуатации отопительных печей и газового оборудования.</w:t>
      </w:r>
    </w:p>
    <w:p w:rsidR="008804AF" w:rsidRPr="00703FBB" w:rsidRDefault="008804AF" w:rsidP="00CF6FC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FB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Населению рекомендуется:</w:t>
      </w:r>
    </w:p>
    <w:p w:rsidR="008804AF" w:rsidRPr="00703FBB" w:rsidRDefault="008804AF" w:rsidP="00CF6FC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F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допускать игры детей со спичками, храните спички в недоступных для них местах;</w:t>
      </w:r>
    </w:p>
    <w:p w:rsidR="008804AF" w:rsidRPr="00703FBB" w:rsidRDefault="008804AF" w:rsidP="00CF6FC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F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разжигать печь бензином, керосином и т. п.- это очень опасно.</w:t>
      </w:r>
    </w:p>
    <w:p w:rsidR="008804AF" w:rsidRPr="00703FBB" w:rsidRDefault="008804AF" w:rsidP="00CF6FC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F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перегревать печь, не ставить вплотную к ней мебель и другие сгораемые предметы; сушить одежду и другие сгораемые материалы на печи и рядом опасно;</w:t>
      </w:r>
    </w:p>
    <w:p w:rsidR="008804AF" w:rsidRPr="00703FBB" w:rsidRDefault="008804AF" w:rsidP="00CF6FC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F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около каждой печи на сгораемом или трудно сгораемом полу должен быть  </w:t>
      </w:r>
      <w:proofErr w:type="spellStart"/>
      <w:r w:rsidRPr="00703F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предтопочный</w:t>
      </w:r>
      <w:proofErr w:type="spellEnd"/>
      <w:r w:rsidRPr="00703F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металлический лист размером не менее 50х70 см.;</w:t>
      </w:r>
    </w:p>
    <w:p w:rsidR="008804AF" w:rsidRPr="00703FBB" w:rsidRDefault="008804AF" w:rsidP="00CF6FC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F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дымоходы следует выводить выше конька крыши на 70 см;</w:t>
      </w:r>
    </w:p>
    <w:p w:rsidR="008804AF" w:rsidRPr="00703FBB" w:rsidRDefault="008804AF" w:rsidP="00CF6FC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F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допускать курения и применения открытого огня в подвалах, сараях, чердаке и в помещениях, где хранится горючий материал;</w:t>
      </w:r>
    </w:p>
    <w:p w:rsidR="008804AF" w:rsidRPr="00703FBB" w:rsidRDefault="008804AF" w:rsidP="00CF6FC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F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помещение, где установлено газовое оборудование, необходимо чаще проветривать.</w:t>
      </w:r>
    </w:p>
    <w:p w:rsidR="008804AF" w:rsidRPr="00703FBB" w:rsidRDefault="008804AF" w:rsidP="00CF6FC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03FBB"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t>Рекомендациии</w:t>
      </w:r>
      <w:proofErr w:type="spellEnd"/>
      <w:r w:rsidRPr="00703FBB"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t xml:space="preserve"> по хранению и использованию газовых баллонов:</w:t>
      </w:r>
    </w:p>
    <w:p w:rsidR="008804AF" w:rsidRPr="00703FBB" w:rsidRDefault="008804AF" w:rsidP="00CF6FC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FBB"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t>- запрещается хранение баллонов с горючими газами в индивидуальных жилых домах, квартирах и жилых комнатах, а также на кухнях, путях эвакуации, лестничных клетках, в цокольных этажах, в подвальных и чердачных помещениях, на балконах и лоджиях.</w:t>
      </w:r>
      <w:r w:rsidRPr="00703F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03FBB"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t xml:space="preserve">Смертельная опасность от газового баллона особенно увеличивается в зимнее время при низкой температуре окружающего воздуха. И дело здесь не только в том, что в ходу у населения большое количество старых, изношенных и непрошедших необходимое освидетельствование газовых баллонов (его необходимо делать 1 раз в 2 года). Подчас заправка бытового газового баллона осуществляется гражданами на </w:t>
      </w:r>
      <w:proofErr w:type="spellStart"/>
      <w:r w:rsidRPr="00703FBB"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t>автогазозаправочных</w:t>
      </w:r>
      <w:proofErr w:type="spellEnd"/>
      <w:r w:rsidRPr="00703FBB"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t xml:space="preserve"> станциях, не имеющих специального оборудования для таких видов работ и предназначенных для заправки газобаллонного оборудования автомобилей. В результате отсутствия контроля, заправка баллона может быть осуществлена в объеме, превышающем 85% от его объема, что запрещено.</w:t>
      </w:r>
      <w:r w:rsidRPr="00703F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03FBB"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t>И если занести такой баллон в отапливаемое помещение, то происходит нагрев, сильное расширение газа, увеличение давления внутри баллона, в результате, чего он лопается.</w:t>
      </w:r>
      <w:r w:rsidRPr="00703F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03FBB"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t>Избежать такого развития событий просто. Достаточно соблюдать требования пожарной безопасности:</w:t>
      </w:r>
      <w:r w:rsidRPr="00703F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03FBB"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t>- использовать только новые или прошедшие соответствующую своевременную проверку газовые баллоны;</w:t>
      </w:r>
      <w:r w:rsidRPr="00703F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03FBB"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t>- осуществлять заправку баллонов только на специализированных пунктах, предназначенных для наполнения бытовых баллонов, оборудованных весовой установкой, контрольными весами, обеспечивающими нормативную точность взвешивания, сосудом (баллоном) для слива газа из переполненных баллонов;</w:t>
      </w:r>
      <w:r w:rsidRPr="00703F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03FBB"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t>- не допускать хранение газовых баллонов в жилых домах, квартирах, а также ни в коем случае, не допускать нагрев корпуса баллона (воздействие отопительных приборов, открытого пламени, заноса в помещения температура воздуха в котором значительно выше температуры корпуса баллона и т.п.).</w:t>
      </w:r>
    </w:p>
    <w:p w:rsidR="008804AF" w:rsidRPr="00703FBB" w:rsidRDefault="008804AF" w:rsidP="00CF6FC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FBB"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t xml:space="preserve">- </w:t>
      </w:r>
      <w:proofErr w:type="gramStart"/>
      <w:r w:rsidRPr="00703FBB"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t>г</w:t>
      </w:r>
      <w:proofErr w:type="gramEnd"/>
      <w:r w:rsidRPr="00703FBB"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t>азовый баллон не должен находиться в непроветриваемых помещениях, его нельзя ставить в перевёрнутое или наклонное положение. Если баллоны размещены около дома, желательно установить их возможно дальше от окон, дверей, укрыть от солнечных лучей, поместив в ящик с вентиляционными отверстиями. Баллоны нельзя закапывать, помещать в подвал или ниже поверхности земли;</w:t>
      </w:r>
    </w:p>
    <w:p w:rsidR="008804AF" w:rsidRPr="00703FBB" w:rsidRDefault="008804AF" w:rsidP="00CF6FC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FBB"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t>- газовый баллон и гибкий рукав не должны находиться вблизи источника тепла;</w:t>
      </w:r>
    </w:p>
    <w:p w:rsidR="008804AF" w:rsidRPr="00703FBB" w:rsidRDefault="008804AF" w:rsidP="00CF6FC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FBB"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t>- нельзя заменять газовый баллон, если рядом есть открытый огонь, тлеющие угли, включённые электроприборы. Перед заменой баллона убедитесь, что краны заменяемого и нового баллона закрыты;</w:t>
      </w:r>
    </w:p>
    <w:p w:rsidR="008804AF" w:rsidRPr="00703FBB" w:rsidRDefault="008804AF" w:rsidP="00CF6FC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FBB"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t>- прокладка между краном баллона и регулятором давления на нём должна заменяться при каждой новой установке;</w:t>
      </w:r>
    </w:p>
    <w:p w:rsidR="008804AF" w:rsidRPr="00703FBB" w:rsidRDefault="008804AF" w:rsidP="00CF6FC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FBB"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t>- гибкий рукав длиной не более метра должен быть специального типа с маркировкой о пригодности для сжиженного газа;</w:t>
      </w:r>
    </w:p>
    <w:p w:rsidR="008804AF" w:rsidRPr="00703FBB" w:rsidRDefault="008804AF" w:rsidP="00CF6FC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FBB"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lastRenderedPageBreak/>
        <w:t>- после каждой замены баллона необходимо проводить проверку герметичности соединений с помощью мыльного раствора, но не зажжённой спичкой! Только после проверки можно включать газовые приборы;</w:t>
      </w:r>
    </w:p>
    <w:p w:rsidR="008804AF" w:rsidRPr="00703FBB" w:rsidRDefault="008804AF" w:rsidP="00CF6FC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FBB"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t>- если вы почувствуете запах газа, закройте кран баллона, хорошо проветрите помещение. Помните, что баллонная газовая смесь тяжелее воздуха и распространяется, растекаясь по земле;</w:t>
      </w:r>
    </w:p>
    <w:p w:rsidR="008804AF" w:rsidRPr="00703FBB" w:rsidRDefault="008804AF" w:rsidP="00CF6FC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FBB"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t>- характерный запах, которым обладает газ, становится сильнее вблизи места утечки. Но нельзя искать утечку с помощью открытого огня.</w:t>
      </w:r>
    </w:p>
    <w:p w:rsidR="008804AF" w:rsidRPr="00703FBB" w:rsidRDefault="008804AF" w:rsidP="00CF6FC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FB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результате нарушения правил эксплуатации газового оборудования:</w:t>
      </w:r>
    </w:p>
    <w:p w:rsidR="008804AF" w:rsidRPr="00703FBB" w:rsidRDefault="008804AF" w:rsidP="00CF6FC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FB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- 26 ноября 2016 года в п. </w:t>
      </w:r>
      <w:proofErr w:type="spellStart"/>
      <w:r w:rsidRPr="00703FB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Осиново</w:t>
      </w:r>
      <w:proofErr w:type="spellEnd"/>
      <w:r w:rsidRPr="00703FB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03FB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Зеленодольского</w:t>
      </w:r>
      <w:proofErr w:type="spellEnd"/>
      <w:r w:rsidRPr="00703FB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МР произошел пожар в квартире. Пострадало 3 человека, в т.ч. 1 ребенок;</w:t>
      </w:r>
    </w:p>
    <w:p w:rsidR="008804AF" w:rsidRPr="00703FBB" w:rsidRDefault="008804AF" w:rsidP="00CF6FC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FB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- 11 декабря 2016 года в </w:t>
      </w:r>
      <w:proofErr w:type="gramStart"/>
      <w:r w:rsidRPr="00703FB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</w:t>
      </w:r>
      <w:proofErr w:type="gramEnd"/>
      <w:r w:rsidRPr="00703FB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 Нижнекамске произошел взрыв в производственном здании. В результате пострадало 9 человек, в т.ч. погибло 5 человек.</w:t>
      </w:r>
    </w:p>
    <w:p w:rsidR="008804AF" w:rsidRPr="00703FBB" w:rsidRDefault="008804AF" w:rsidP="00CF6FC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FB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Фото из архива.</w:t>
      </w:r>
    </w:p>
    <w:p w:rsidR="008804AF" w:rsidRPr="00703FBB" w:rsidRDefault="008804AF" w:rsidP="00CF6FC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F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любой беды вы всегда можете обратиться на единый номер вызова экстренных служб – «101,112». Звонки принимаются круглосуточно и бесплатно с городских и мобильных телефонов.</w:t>
      </w:r>
    </w:p>
    <w:p w:rsidR="008804AF" w:rsidRPr="00703FBB" w:rsidRDefault="008804AF" w:rsidP="00CF6FC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F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"Телефон доверия" ГУ МЧС России по РТ 8 (843) 227-46-96</w:t>
      </w:r>
    </w:p>
    <w:p w:rsidR="0001317C" w:rsidRPr="00703FBB" w:rsidRDefault="0001317C" w:rsidP="008804A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1317C" w:rsidRPr="00703FBB" w:rsidSect="00332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A2304"/>
    <w:multiLevelType w:val="multilevel"/>
    <w:tmpl w:val="FB1E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8D7D9B"/>
    <w:multiLevelType w:val="multilevel"/>
    <w:tmpl w:val="D4823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721C"/>
    <w:rsid w:val="0001317C"/>
    <w:rsid w:val="003310B8"/>
    <w:rsid w:val="00332AD6"/>
    <w:rsid w:val="005C57BA"/>
    <w:rsid w:val="00703FBB"/>
    <w:rsid w:val="008804AF"/>
    <w:rsid w:val="00AD0310"/>
    <w:rsid w:val="00C7721C"/>
    <w:rsid w:val="00C93452"/>
    <w:rsid w:val="00CF6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4AF"/>
    <w:pPr>
      <w:spacing w:after="0" w:line="240" w:lineRule="auto"/>
    </w:pPr>
  </w:style>
  <w:style w:type="paragraph" w:customStyle="1" w:styleId="dash041e0431044b0447043d044b0439">
    <w:name w:val="dash041e_0431_044b_0447_043d_044b_0439"/>
    <w:basedOn w:val="a"/>
    <w:rsid w:val="00880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04AF"/>
    <w:rPr>
      <w:b/>
      <w:bCs/>
    </w:rPr>
  </w:style>
  <w:style w:type="paragraph" w:styleId="a5">
    <w:name w:val="Normal (Web)"/>
    <w:basedOn w:val="a"/>
    <w:uiPriority w:val="99"/>
    <w:semiHidden/>
    <w:unhideWhenUsed/>
    <w:rsid w:val="00880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basedOn w:val="a0"/>
    <w:rsid w:val="008804AF"/>
  </w:style>
  <w:style w:type="character" w:styleId="a6">
    <w:name w:val="Emphasis"/>
    <w:basedOn w:val="a0"/>
    <w:uiPriority w:val="20"/>
    <w:qFormat/>
    <w:rsid w:val="008804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4AF"/>
    <w:pPr>
      <w:spacing w:after="0" w:line="240" w:lineRule="auto"/>
    </w:pPr>
  </w:style>
  <w:style w:type="paragraph" w:customStyle="1" w:styleId="dash041e0431044b0447043d044b0439">
    <w:name w:val="dash041e_0431_044b_0447_043d_044b_0439"/>
    <w:basedOn w:val="a"/>
    <w:rsid w:val="00880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04AF"/>
    <w:rPr>
      <w:b/>
      <w:bCs/>
    </w:rPr>
  </w:style>
  <w:style w:type="paragraph" w:styleId="a5">
    <w:name w:val="Normal (Web)"/>
    <w:basedOn w:val="a"/>
    <w:uiPriority w:val="99"/>
    <w:semiHidden/>
    <w:unhideWhenUsed/>
    <w:rsid w:val="00880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basedOn w:val="a0"/>
    <w:rsid w:val="008804AF"/>
  </w:style>
  <w:style w:type="character" w:styleId="a6">
    <w:name w:val="Emphasis"/>
    <w:basedOn w:val="a0"/>
    <w:uiPriority w:val="20"/>
    <w:qFormat/>
    <w:rsid w:val="008804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1303</Words>
  <Characters>7432</Characters>
  <Application>Microsoft Office Word</Application>
  <DocSecurity>0</DocSecurity>
  <Lines>61</Lines>
  <Paragraphs>17</Paragraphs>
  <ScaleCrop>false</ScaleCrop>
  <Company/>
  <LinksUpToDate>false</LinksUpToDate>
  <CharactersWithSpaces>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 10 (ОКСИОН)</dc:creator>
  <cp:keywords/>
  <dc:description/>
  <cp:lastModifiedBy>КРШуран</cp:lastModifiedBy>
  <cp:revision>4</cp:revision>
  <dcterms:created xsi:type="dcterms:W3CDTF">2017-05-31T08:59:00Z</dcterms:created>
  <dcterms:modified xsi:type="dcterms:W3CDTF">2017-06-01T05:40:00Z</dcterms:modified>
</cp:coreProperties>
</file>